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16BD">
      <w:pPr>
        <w:spacing w:line="480" w:lineRule="atLeast"/>
        <w:ind w:left="960" w:hanging="240"/>
        <w:jc w:val="both"/>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○工場立地法施行令</w:t>
      </w:r>
    </w:p>
    <w:p w:rsidR="00000000" w:rsidRDefault="004716B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（昭和四十九年二月二十二日）</w:t>
      </w:r>
    </w:p>
    <w:p w:rsidR="00000000" w:rsidRDefault="004716B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（政令第二十九号）</w:t>
      </w:r>
    </w:p>
    <w:p w:rsidR="00000000" w:rsidRDefault="004716B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昭和五三年七月五日政令第二八二号</w:t>
      </w:r>
    </w:p>
    <w:p w:rsidR="00000000" w:rsidRDefault="004716B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同五六年三月二七日同第四二号</w:t>
      </w:r>
    </w:p>
    <w:p w:rsidR="00000000" w:rsidRDefault="004716B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同五六年三月三一日同第七三号</w:t>
      </w:r>
    </w:p>
    <w:p w:rsidR="00000000" w:rsidRDefault="004716B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同五九年六月六日同第一七六号</w:t>
      </w:r>
    </w:p>
    <w:p w:rsidR="00000000" w:rsidRDefault="004716B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平成四年八月七日同第二六九号</w:t>
      </w:r>
    </w:p>
    <w:p w:rsidR="00000000" w:rsidRDefault="004716B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同一〇年一月五日同第二号</w:t>
      </w:r>
    </w:p>
    <w:p w:rsidR="00000000" w:rsidRDefault="004716B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同一二年六月七日同第三一一号</w:t>
      </w:r>
    </w:p>
    <w:p w:rsidR="00000000" w:rsidRDefault="004716B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同二四年六月一日同第一五九号</w:t>
      </w:r>
    </w:p>
    <w:p w:rsidR="00000000" w:rsidRDefault="004716BD">
      <w:pPr>
        <w:spacing w:line="48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工場立地法施行令をここに公布する。</w:t>
      </w:r>
    </w:p>
    <w:p w:rsidR="00000000" w:rsidRDefault="004716BD">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工場立地法施行令</w:t>
      </w:r>
    </w:p>
    <w:p w:rsidR="00000000" w:rsidRDefault="004716BD">
      <w:pPr>
        <w:spacing w:line="48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内閣は、工場立地法（昭和三十四年法律第二十四号）第六条第一項、第十四条第三項、第十五条の三及び第十五条の五の規定に基づき、この政令を制定する。</w:t>
      </w:r>
    </w:p>
    <w:p w:rsidR="00000000" w:rsidRDefault="004716BD">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（特定工場）</w:t>
      </w:r>
    </w:p>
    <w:p w:rsidR="00000000" w:rsidRDefault="004716BD">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第一条　工場立地法（以下「法」という。）第六条第一項の政令で定める業種に属する工場又は事業場は、電気供給業に属する発電所で水力若しくは地熱を原動力とするもの又は太陽光を電気に変換するものとする。</w:t>
      </w:r>
    </w:p>
    <w:p w:rsidR="00000000" w:rsidRDefault="004716BD">
      <w:pPr>
        <w:spacing w:line="480" w:lineRule="atLeast"/>
        <w:ind w:left="960"/>
        <w:jc w:val="both"/>
        <w:rPr>
          <w:rFonts w:ascii="ＭＳ 明朝" w:eastAsia="ＭＳ 明朝" w:hAnsi="ＭＳ 明朝" w:cs="ＭＳ 明朝"/>
          <w:color w:val="000000"/>
        </w:rPr>
      </w:pPr>
      <w:r>
        <w:rPr>
          <w:rFonts w:ascii="ＭＳ 明朝" w:eastAsia="ＭＳ 明朝" w:hAnsi="ＭＳ 明朝" w:cs="ＭＳ 明朝" w:hint="eastAsia"/>
          <w:color w:val="000000"/>
        </w:rPr>
        <w:t>（平二四政一五九・一部改正）</w:t>
      </w:r>
    </w:p>
    <w:p w:rsidR="00000000" w:rsidRDefault="004716BD">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第二条　法第六条第一項の政令で定める規模は、敷地面積については九千平方メートル、建築物の建築面積の合計については三千平方メートルとする。</w:t>
      </w:r>
    </w:p>
    <w:p w:rsidR="00000000" w:rsidRDefault="004716BD">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（報告）</w:t>
      </w:r>
    </w:p>
    <w:p w:rsidR="00000000" w:rsidRDefault="004716BD">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第三条　工場適地の調査及び工場立地の動向の調査について法第十五条の三の規定により経済産業大臣が報告をさせることができる事項</w:t>
      </w:r>
      <w:r>
        <w:rPr>
          <w:rFonts w:ascii="ＭＳ 明朝" w:eastAsia="ＭＳ 明朝" w:hAnsi="ＭＳ 明朝" w:cs="ＭＳ 明朝" w:hint="eastAsia"/>
          <w:color w:val="000000"/>
        </w:rPr>
        <w:t>は、次のとおりとする。</w:t>
      </w:r>
    </w:p>
    <w:p w:rsidR="00000000" w:rsidRDefault="004716BD">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一　工場又は事業場の敷地面積及び建築面積</w:t>
      </w:r>
    </w:p>
    <w:p w:rsidR="00000000" w:rsidRDefault="004716BD">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二　生産数量及び生産能力</w:t>
      </w:r>
    </w:p>
    <w:p w:rsidR="00000000" w:rsidRDefault="004716BD">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三　工業用水及び電力の使用の状況</w:t>
      </w:r>
    </w:p>
    <w:p w:rsidR="00000000" w:rsidRDefault="004716BD">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四　燃料、原材料、外注部品及び製品の輸送の状況</w:t>
      </w:r>
    </w:p>
    <w:p w:rsidR="00000000" w:rsidRDefault="004716BD">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五　従業員の雇用の状況</w:t>
      </w:r>
    </w:p>
    <w:p w:rsidR="00000000" w:rsidRDefault="004716BD">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六　公害防止施設の状況</w:t>
      </w:r>
    </w:p>
    <w:p w:rsidR="00000000" w:rsidRDefault="004716BD">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七　工場又は事業場の設置に関する計画又は長期の見通し</w:t>
      </w:r>
    </w:p>
    <w:p w:rsidR="00000000" w:rsidRDefault="004716BD">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工場立地に伴う公害の防止に関する調査について法第十五条の三の規定により経済産業大臣及び環境大臣が報告をさせることができる事項は、次のとおりとする。</w:t>
      </w:r>
    </w:p>
    <w:p w:rsidR="00000000" w:rsidRDefault="004716BD">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一　工場又は事業場の敷地面積</w:t>
      </w:r>
    </w:p>
    <w:p w:rsidR="00000000" w:rsidRDefault="004716BD">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二　生産数量及び生産能力</w:t>
      </w:r>
    </w:p>
    <w:p w:rsidR="00000000" w:rsidRDefault="004716BD">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三　生産施設、公害防止施設そ</w:t>
      </w:r>
      <w:r>
        <w:rPr>
          <w:rFonts w:ascii="ＭＳ 明朝" w:eastAsia="ＭＳ 明朝" w:hAnsi="ＭＳ 明朝" w:cs="ＭＳ 明朝" w:hint="eastAsia"/>
          <w:color w:val="000000"/>
        </w:rPr>
        <w:t>の他の施設の配置</w:t>
      </w:r>
    </w:p>
    <w:p w:rsidR="00000000" w:rsidRDefault="004716BD">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四　燃料、原材料及び工業用水の使用の状況</w:t>
      </w:r>
    </w:p>
    <w:p w:rsidR="00000000" w:rsidRDefault="004716BD">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五　汚染物質の発生の状況</w:t>
      </w:r>
    </w:p>
    <w:p w:rsidR="00000000" w:rsidRDefault="004716BD">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六　汚染物質の処理その他の公害防止のための措置の内容</w:t>
      </w:r>
    </w:p>
    <w:p w:rsidR="00000000" w:rsidRDefault="004716BD">
      <w:pPr>
        <w:spacing w:line="480" w:lineRule="atLeast"/>
        <w:ind w:left="960"/>
        <w:jc w:val="both"/>
        <w:rPr>
          <w:rFonts w:ascii="ＭＳ 明朝" w:eastAsia="ＭＳ 明朝" w:hAnsi="ＭＳ 明朝" w:cs="ＭＳ 明朝"/>
          <w:color w:val="000000"/>
        </w:rPr>
      </w:pPr>
      <w:r>
        <w:rPr>
          <w:rFonts w:ascii="ＭＳ 明朝" w:eastAsia="ＭＳ 明朝" w:hAnsi="ＭＳ 明朝" w:cs="ＭＳ 明朝" w:hint="eastAsia"/>
          <w:color w:val="000000"/>
        </w:rPr>
        <w:t>（平一〇政二・旧第四条繰上、平一二政三一一・一部改正）</w:t>
      </w:r>
    </w:p>
    <w:p w:rsidR="00000000" w:rsidRDefault="004716BD">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　抄</w:t>
      </w:r>
    </w:p>
    <w:p w:rsidR="00000000" w:rsidRDefault="004716BD">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この政令は、工場立地の調査等に関する法律の一部を改正する法律（昭和四十八年法律第百八号）の施行の日（昭和四十九年三月三十一日）から施行する。</w:t>
      </w:r>
    </w:p>
    <w:p w:rsidR="00000000" w:rsidRDefault="004716BD">
      <w:pPr>
        <w:spacing w:line="480" w:lineRule="atLeast"/>
        <w:ind w:left="960"/>
        <w:jc w:val="both"/>
        <w:rPr>
          <w:rFonts w:ascii="ＭＳ 明朝" w:eastAsia="ＭＳ 明朝" w:hAnsi="ＭＳ 明朝" w:cs="ＭＳ 明朝"/>
          <w:color w:val="000000"/>
        </w:rPr>
      </w:pPr>
      <w:r>
        <w:rPr>
          <w:rFonts w:ascii="ＭＳ 明朝" w:eastAsia="ＭＳ 明朝" w:hAnsi="ＭＳ 明朝" w:cs="ＭＳ 明朝" w:hint="eastAsia"/>
          <w:color w:val="000000"/>
        </w:rPr>
        <w:t>（平一〇政二・一部改正）</w:t>
      </w:r>
    </w:p>
    <w:p w:rsidR="00000000" w:rsidRDefault="004716BD">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工場立地の調査等に関する法律施行令（昭和三十六年政令第二百九十号）は、廃止する。</w:t>
      </w:r>
    </w:p>
    <w:p w:rsidR="00000000" w:rsidRDefault="004716BD">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附　則　（昭和五三年七月五日政令第二八二号）　</w:t>
      </w:r>
      <w:r>
        <w:rPr>
          <w:rFonts w:ascii="ＭＳ 明朝" w:eastAsia="ＭＳ 明朝" w:hAnsi="ＭＳ 明朝" w:cs="ＭＳ 明朝" w:hint="eastAsia"/>
          <w:color w:val="000000"/>
        </w:rPr>
        <w:t>抄</w:t>
      </w:r>
    </w:p>
    <w:p w:rsidR="00000000" w:rsidRDefault="004716BD">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4716BD">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第一条　この政令は、公布の日から施行する。</w:t>
      </w:r>
    </w:p>
    <w:p w:rsidR="00000000" w:rsidRDefault="004716BD">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　（昭和五六年三月二七日政令第四二号）</w:t>
      </w:r>
    </w:p>
    <w:p w:rsidR="00000000" w:rsidRDefault="004716BD">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4716BD">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この政令は、地方支分部局の整理のための行政管理庁設置法等の一部を改正する法律（以下「改正法」という。）の施行の日（昭和五十六年四月一日）から施行する。</w:t>
      </w:r>
    </w:p>
    <w:p w:rsidR="00000000" w:rsidRDefault="004716BD">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00000" w:rsidRDefault="004716BD">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改正法の施行前に新潟海運局長が法律若しくはこれに基づく命令の規定によりした許可、認可その他の処分又は契約その他の行為（以下「処分等」という。）は、改正法による改正後のそれぞれの法律若しくはこれに基づく命令の規定又はこ</w:t>
      </w:r>
      <w:r>
        <w:rPr>
          <w:rFonts w:ascii="ＭＳ 明朝" w:eastAsia="ＭＳ 明朝" w:hAnsi="ＭＳ 明朝" w:cs="ＭＳ 明朝" w:hint="eastAsia"/>
          <w:color w:val="000000"/>
        </w:rPr>
        <w:t>の政令による改正後のそれぞれの政令の規定により新潟海運監理部長がした処分等とみ</w:t>
      </w:r>
      <w:r>
        <w:rPr>
          <w:rFonts w:ascii="ＭＳ 明朝" w:eastAsia="ＭＳ 明朝" w:hAnsi="ＭＳ 明朝" w:cs="ＭＳ 明朝" w:hint="eastAsia"/>
          <w:color w:val="000000"/>
        </w:rPr>
        <w:lastRenderedPageBreak/>
        <w:t>なす。</w:t>
      </w:r>
    </w:p>
    <w:p w:rsidR="00000000" w:rsidRDefault="004716BD">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改正法の施行前に新潟海運局長に対してした申請、届出その他の行為（以下「申請等」という。）は、改正法による改正後のそれぞれの法律若しくはこれに基づく命令の規定又はこの政令による改正後のそれぞれの政令の規定により新潟海運監理部長に対してした申請等とみなす。</w:t>
      </w:r>
    </w:p>
    <w:p w:rsidR="00000000" w:rsidRDefault="004716BD">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　（昭和五六年三月三一日政令第七三号）　抄</w:t>
      </w:r>
    </w:p>
    <w:p w:rsidR="00000000" w:rsidRDefault="004716BD">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4716BD">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第一条　この政令は、昭和五十六年四月一日から施行する。</w:t>
      </w:r>
    </w:p>
    <w:p w:rsidR="00000000" w:rsidRDefault="004716BD">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　（昭和五九年六月六日政令第一七六号）　抄</w:t>
      </w:r>
    </w:p>
    <w:p w:rsidR="00000000" w:rsidRDefault="004716BD">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4716BD">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第一条　この政令は、昭和五十九年七月一日から施行する。</w:t>
      </w:r>
    </w:p>
    <w:p w:rsidR="00000000" w:rsidRDefault="004716BD">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00000" w:rsidRDefault="004716BD">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第二条　この政令の施行前に次の表の上欄に掲げる行政庁が法律若しくはこれに基づく命令の規定によりした許可、認可その他の処分又は契約その他の行為（以下「処分等」という。）は、同表の下欄に掲げるそれぞれの行政庁がした処分等とみなし、この政令の施行前に同表の上欄に掲げる行政庁に対してした申請、届出その他の行為（以下「申請等」という。）は、同表の下欄に掲げるそれぞれの行政庁に対してした申請等とみなす。</w:t>
      </w:r>
    </w:p>
    <w:tbl>
      <w:tblPr>
        <w:tblW w:w="0" w:type="auto"/>
        <w:tblInd w:w="5" w:type="dxa"/>
        <w:tblLayout w:type="fixed"/>
        <w:tblCellMar>
          <w:left w:w="0" w:type="dxa"/>
          <w:right w:w="0" w:type="dxa"/>
        </w:tblCellMar>
        <w:tblLook w:val="0000" w:firstRow="0" w:lastRow="0" w:firstColumn="0" w:lastColumn="0" w:noHBand="0" w:noVBand="0"/>
      </w:tblPr>
      <w:tblGrid>
        <w:gridCol w:w="4677"/>
        <w:gridCol w:w="4677"/>
      </w:tblGrid>
      <w:tr w:rsidR="00000000">
        <w:tblPrEx>
          <w:tblCellMar>
            <w:top w:w="0" w:type="dxa"/>
            <w:left w:w="0" w:type="dxa"/>
            <w:bottom w:w="0" w:type="dxa"/>
            <w:right w:w="0" w:type="dxa"/>
          </w:tblCellMar>
        </w:tblPrEx>
        <w:tc>
          <w:tcPr>
            <w:tcW w:w="4677" w:type="dxa"/>
            <w:tcBorders>
              <w:top w:val="single" w:sz="4" w:space="0" w:color="000000"/>
              <w:left w:val="single" w:sz="4" w:space="0" w:color="000000"/>
              <w:bottom w:val="single" w:sz="4" w:space="0" w:color="000000"/>
              <w:right w:val="single" w:sz="4" w:space="0" w:color="000000"/>
            </w:tcBorders>
          </w:tcPr>
          <w:p w:rsidR="00000000" w:rsidRDefault="004716BD">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北海海運局長</w:t>
            </w:r>
          </w:p>
        </w:tc>
        <w:tc>
          <w:tcPr>
            <w:tcW w:w="4677" w:type="dxa"/>
            <w:tcBorders>
              <w:top w:val="single" w:sz="4" w:space="0" w:color="000000"/>
              <w:left w:val="nil"/>
              <w:bottom w:val="single" w:sz="4" w:space="0" w:color="000000"/>
              <w:right w:val="single" w:sz="4" w:space="0" w:color="000000"/>
            </w:tcBorders>
          </w:tcPr>
          <w:p w:rsidR="00000000" w:rsidRDefault="004716BD">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北海道運輸局長</w:t>
            </w:r>
          </w:p>
        </w:tc>
      </w:tr>
      <w:tr w:rsidR="00000000">
        <w:tblPrEx>
          <w:tblCellMar>
            <w:top w:w="0" w:type="dxa"/>
            <w:left w:w="0" w:type="dxa"/>
            <w:bottom w:w="0" w:type="dxa"/>
            <w:right w:w="0" w:type="dxa"/>
          </w:tblCellMar>
        </w:tblPrEx>
        <w:tc>
          <w:tcPr>
            <w:tcW w:w="4677" w:type="dxa"/>
            <w:tcBorders>
              <w:top w:val="nil"/>
              <w:left w:val="single" w:sz="4" w:space="0" w:color="000000"/>
              <w:bottom w:val="single" w:sz="4" w:space="0" w:color="000000"/>
              <w:right w:val="single" w:sz="4" w:space="0" w:color="000000"/>
            </w:tcBorders>
          </w:tcPr>
          <w:p w:rsidR="00000000" w:rsidRDefault="004716BD">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東北海運局長（山形県又は秋田県の区域に係る処分等又は申請等に係る場合を除く。）</w:t>
            </w:r>
          </w:p>
        </w:tc>
        <w:tc>
          <w:tcPr>
            <w:tcW w:w="4677" w:type="dxa"/>
            <w:tcBorders>
              <w:top w:val="nil"/>
              <w:left w:val="nil"/>
              <w:bottom w:val="single" w:sz="4" w:space="0" w:color="000000"/>
              <w:right w:val="single" w:sz="4" w:space="0" w:color="000000"/>
            </w:tcBorders>
          </w:tcPr>
          <w:p w:rsidR="00000000" w:rsidRDefault="004716BD">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東北運輸局長</w:t>
            </w:r>
          </w:p>
        </w:tc>
      </w:tr>
      <w:tr w:rsidR="00000000">
        <w:tblPrEx>
          <w:tblCellMar>
            <w:top w:w="0" w:type="dxa"/>
            <w:left w:w="0" w:type="dxa"/>
            <w:bottom w:w="0" w:type="dxa"/>
            <w:right w:w="0" w:type="dxa"/>
          </w:tblCellMar>
        </w:tblPrEx>
        <w:tc>
          <w:tcPr>
            <w:tcW w:w="4677" w:type="dxa"/>
            <w:tcBorders>
              <w:top w:val="nil"/>
              <w:left w:val="single" w:sz="4" w:space="0" w:color="000000"/>
              <w:bottom w:val="single" w:sz="4" w:space="0" w:color="000000"/>
              <w:right w:val="single" w:sz="4" w:space="0" w:color="000000"/>
            </w:tcBorders>
          </w:tcPr>
          <w:p w:rsidR="00000000" w:rsidRDefault="004716BD">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東北海運局長（山形県又は秋田県の区域に係る処分等又は申請等に係る場合に限る。）及び新潟海運監理部長</w:t>
            </w:r>
          </w:p>
        </w:tc>
        <w:tc>
          <w:tcPr>
            <w:tcW w:w="4677" w:type="dxa"/>
            <w:tcBorders>
              <w:top w:val="nil"/>
              <w:left w:val="nil"/>
              <w:bottom w:val="single" w:sz="4" w:space="0" w:color="000000"/>
              <w:right w:val="single" w:sz="4" w:space="0" w:color="000000"/>
            </w:tcBorders>
          </w:tcPr>
          <w:p w:rsidR="00000000" w:rsidRDefault="004716BD">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新潟運輸局長</w:t>
            </w:r>
          </w:p>
        </w:tc>
      </w:tr>
      <w:tr w:rsidR="00000000">
        <w:tblPrEx>
          <w:tblCellMar>
            <w:top w:w="0" w:type="dxa"/>
            <w:left w:w="0" w:type="dxa"/>
            <w:bottom w:w="0" w:type="dxa"/>
            <w:right w:w="0" w:type="dxa"/>
          </w:tblCellMar>
        </w:tblPrEx>
        <w:tc>
          <w:tcPr>
            <w:tcW w:w="4677" w:type="dxa"/>
            <w:tcBorders>
              <w:top w:val="nil"/>
              <w:left w:val="single" w:sz="4" w:space="0" w:color="000000"/>
              <w:bottom w:val="single" w:sz="4" w:space="0" w:color="000000"/>
              <w:right w:val="single" w:sz="4" w:space="0" w:color="000000"/>
            </w:tcBorders>
          </w:tcPr>
          <w:p w:rsidR="00000000" w:rsidRDefault="004716BD">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関東海運局長</w:t>
            </w:r>
          </w:p>
        </w:tc>
        <w:tc>
          <w:tcPr>
            <w:tcW w:w="4677" w:type="dxa"/>
            <w:tcBorders>
              <w:top w:val="nil"/>
              <w:left w:val="nil"/>
              <w:bottom w:val="single" w:sz="4" w:space="0" w:color="000000"/>
              <w:right w:val="single" w:sz="4" w:space="0" w:color="000000"/>
            </w:tcBorders>
          </w:tcPr>
          <w:p w:rsidR="00000000" w:rsidRDefault="004716BD">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関東運輸局長</w:t>
            </w:r>
          </w:p>
        </w:tc>
      </w:tr>
      <w:tr w:rsidR="00000000">
        <w:tblPrEx>
          <w:tblCellMar>
            <w:top w:w="0" w:type="dxa"/>
            <w:left w:w="0" w:type="dxa"/>
            <w:bottom w:w="0" w:type="dxa"/>
            <w:right w:w="0" w:type="dxa"/>
          </w:tblCellMar>
        </w:tblPrEx>
        <w:tc>
          <w:tcPr>
            <w:tcW w:w="4677" w:type="dxa"/>
            <w:tcBorders>
              <w:top w:val="nil"/>
              <w:left w:val="single" w:sz="4" w:space="0" w:color="000000"/>
              <w:bottom w:val="single" w:sz="4" w:space="0" w:color="000000"/>
              <w:right w:val="single" w:sz="4" w:space="0" w:color="000000"/>
            </w:tcBorders>
          </w:tcPr>
          <w:p w:rsidR="00000000" w:rsidRDefault="004716BD">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東海海運局長</w:t>
            </w:r>
          </w:p>
        </w:tc>
        <w:tc>
          <w:tcPr>
            <w:tcW w:w="4677" w:type="dxa"/>
            <w:tcBorders>
              <w:top w:val="nil"/>
              <w:left w:val="nil"/>
              <w:bottom w:val="single" w:sz="4" w:space="0" w:color="000000"/>
              <w:right w:val="single" w:sz="4" w:space="0" w:color="000000"/>
            </w:tcBorders>
          </w:tcPr>
          <w:p w:rsidR="00000000" w:rsidRDefault="004716BD">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中部運輸局長</w:t>
            </w:r>
          </w:p>
        </w:tc>
      </w:tr>
      <w:tr w:rsidR="00000000">
        <w:tblPrEx>
          <w:tblCellMar>
            <w:top w:w="0" w:type="dxa"/>
            <w:left w:w="0" w:type="dxa"/>
            <w:bottom w:w="0" w:type="dxa"/>
            <w:right w:w="0" w:type="dxa"/>
          </w:tblCellMar>
        </w:tblPrEx>
        <w:tc>
          <w:tcPr>
            <w:tcW w:w="4677" w:type="dxa"/>
            <w:tcBorders>
              <w:top w:val="nil"/>
              <w:left w:val="single" w:sz="4" w:space="0" w:color="000000"/>
              <w:bottom w:val="single" w:sz="4" w:space="0" w:color="000000"/>
              <w:right w:val="single" w:sz="4" w:space="0" w:color="000000"/>
            </w:tcBorders>
          </w:tcPr>
          <w:p w:rsidR="00000000" w:rsidRDefault="004716BD">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近畿海運局長</w:t>
            </w:r>
          </w:p>
        </w:tc>
        <w:tc>
          <w:tcPr>
            <w:tcW w:w="4677" w:type="dxa"/>
            <w:tcBorders>
              <w:top w:val="nil"/>
              <w:left w:val="nil"/>
              <w:bottom w:val="single" w:sz="4" w:space="0" w:color="000000"/>
              <w:right w:val="single" w:sz="4" w:space="0" w:color="000000"/>
            </w:tcBorders>
          </w:tcPr>
          <w:p w:rsidR="00000000" w:rsidRDefault="004716BD">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近畿運輸局長</w:t>
            </w:r>
          </w:p>
        </w:tc>
      </w:tr>
      <w:tr w:rsidR="00000000">
        <w:tblPrEx>
          <w:tblCellMar>
            <w:top w:w="0" w:type="dxa"/>
            <w:left w:w="0" w:type="dxa"/>
            <w:bottom w:w="0" w:type="dxa"/>
            <w:right w:w="0" w:type="dxa"/>
          </w:tblCellMar>
        </w:tblPrEx>
        <w:tc>
          <w:tcPr>
            <w:tcW w:w="4677" w:type="dxa"/>
            <w:tcBorders>
              <w:top w:val="nil"/>
              <w:left w:val="single" w:sz="4" w:space="0" w:color="000000"/>
              <w:bottom w:val="single" w:sz="4" w:space="0" w:color="000000"/>
              <w:right w:val="single" w:sz="4" w:space="0" w:color="000000"/>
            </w:tcBorders>
          </w:tcPr>
          <w:p w:rsidR="00000000" w:rsidRDefault="004716BD">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中国海運局長</w:t>
            </w:r>
          </w:p>
        </w:tc>
        <w:tc>
          <w:tcPr>
            <w:tcW w:w="4677" w:type="dxa"/>
            <w:tcBorders>
              <w:top w:val="nil"/>
              <w:left w:val="nil"/>
              <w:bottom w:val="single" w:sz="4" w:space="0" w:color="000000"/>
              <w:right w:val="single" w:sz="4" w:space="0" w:color="000000"/>
            </w:tcBorders>
          </w:tcPr>
          <w:p w:rsidR="00000000" w:rsidRDefault="004716BD">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中国運輸局長</w:t>
            </w:r>
          </w:p>
        </w:tc>
      </w:tr>
      <w:tr w:rsidR="00000000">
        <w:tblPrEx>
          <w:tblCellMar>
            <w:top w:w="0" w:type="dxa"/>
            <w:left w:w="0" w:type="dxa"/>
            <w:bottom w:w="0" w:type="dxa"/>
            <w:right w:w="0" w:type="dxa"/>
          </w:tblCellMar>
        </w:tblPrEx>
        <w:tc>
          <w:tcPr>
            <w:tcW w:w="4677" w:type="dxa"/>
            <w:tcBorders>
              <w:top w:val="nil"/>
              <w:left w:val="single" w:sz="4" w:space="0" w:color="000000"/>
              <w:bottom w:val="single" w:sz="4" w:space="0" w:color="000000"/>
              <w:right w:val="single" w:sz="4" w:space="0" w:color="000000"/>
            </w:tcBorders>
          </w:tcPr>
          <w:p w:rsidR="00000000" w:rsidRDefault="004716BD">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四国海運局長</w:t>
            </w:r>
          </w:p>
        </w:tc>
        <w:tc>
          <w:tcPr>
            <w:tcW w:w="4677" w:type="dxa"/>
            <w:tcBorders>
              <w:top w:val="nil"/>
              <w:left w:val="nil"/>
              <w:bottom w:val="single" w:sz="4" w:space="0" w:color="000000"/>
              <w:right w:val="single" w:sz="4" w:space="0" w:color="000000"/>
            </w:tcBorders>
          </w:tcPr>
          <w:p w:rsidR="00000000" w:rsidRDefault="004716BD">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四国運輸局長</w:t>
            </w:r>
          </w:p>
        </w:tc>
      </w:tr>
      <w:tr w:rsidR="00000000">
        <w:tblPrEx>
          <w:tblCellMar>
            <w:top w:w="0" w:type="dxa"/>
            <w:left w:w="0" w:type="dxa"/>
            <w:bottom w:w="0" w:type="dxa"/>
            <w:right w:w="0" w:type="dxa"/>
          </w:tblCellMar>
        </w:tblPrEx>
        <w:tc>
          <w:tcPr>
            <w:tcW w:w="4677" w:type="dxa"/>
            <w:tcBorders>
              <w:top w:val="nil"/>
              <w:left w:val="single" w:sz="4" w:space="0" w:color="000000"/>
              <w:bottom w:val="single" w:sz="4" w:space="0" w:color="000000"/>
              <w:right w:val="single" w:sz="4" w:space="0" w:color="000000"/>
            </w:tcBorders>
          </w:tcPr>
          <w:p w:rsidR="00000000" w:rsidRDefault="004716BD">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九州海運局長</w:t>
            </w:r>
          </w:p>
        </w:tc>
        <w:tc>
          <w:tcPr>
            <w:tcW w:w="4677" w:type="dxa"/>
            <w:tcBorders>
              <w:top w:val="nil"/>
              <w:left w:val="nil"/>
              <w:bottom w:val="single" w:sz="4" w:space="0" w:color="000000"/>
              <w:right w:val="single" w:sz="4" w:space="0" w:color="000000"/>
            </w:tcBorders>
          </w:tcPr>
          <w:p w:rsidR="00000000" w:rsidRDefault="004716BD">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九州運輸局長</w:t>
            </w:r>
          </w:p>
        </w:tc>
      </w:tr>
      <w:tr w:rsidR="00000000">
        <w:tblPrEx>
          <w:tblCellMar>
            <w:top w:w="0" w:type="dxa"/>
            <w:left w:w="0" w:type="dxa"/>
            <w:bottom w:w="0" w:type="dxa"/>
            <w:right w:w="0" w:type="dxa"/>
          </w:tblCellMar>
        </w:tblPrEx>
        <w:tc>
          <w:tcPr>
            <w:tcW w:w="4677" w:type="dxa"/>
            <w:tcBorders>
              <w:top w:val="nil"/>
              <w:left w:val="single" w:sz="4" w:space="0" w:color="000000"/>
              <w:bottom w:val="single" w:sz="4" w:space="0" w:color="000000"/>
              <w:right w:val="single" w:sz="4" w:space="0" w:color="000000"/>
            </w:tcBorders>
          </w:tcPr>
          <w:p w:rsidR="00000000" w:rsidRDefault="004716BD">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神戸海運局長</w:t>
            </w:r>
          </w:p>
        </w:tc>
        <w:tc>
          <w:tcPr>
            <w:tcW w:w="4677" w:type="dxa"/>
            <w:tcBorders>
              <w:top w:val="nil"/>
              <w:left w:val="nil"/>
              <w:bottom w:val="single" w:sz="4" w:space="0" w:color="000000"/>
              <w:right w:val="single" w:sz="4" w:space="0" w:color="000000"/>
            </w:tcBorders>
          </w:tcPr>
          <w:p w:rsidR="00000000" w:rsidRDefault="004716BD">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神戸海運監理部長</w:t>
            </w:r>
          </w:p>
        </w:tc>
      </w:tr>
      <w:tr w:rsidR="00000000">
        <w:tblPrEx>
          <w:tblCellMar>
            <w:top w:w="0" w:type="dxa"/>
            <w:left w:w="0" w:type="dxa"/>
            <w:bottom w:w="0" w:type="dxa"/>
            <w:right w:w="0" w:type="dxa"/>
          </w:tblCellMar>
        </w:tblPrEx>
        <w:tc>
          <w:tcPr>
            <w:tcW w:w="4677" w:type="dxa"/>
            <w:tcBorders>
              <w:top w:val="nil"/>
              <w:left w:val="single" w:sz="4" w:space="0" w:color="000000"/>
              <w:bottom w:val="single" w:sz="4" w:space="0" w:color="000000"/>
              <w:right w:val="single" w:sz="4" w:space="0" w:color="000000"/>
            </w:tcBorders>
          </w:tcPr>
          <w:p w:rsidR="00000000" w:rsidRDefault="004716BD">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札幌陸運局長</w:t>
            </w:r>
          </w:p>
        </w:tc>
        <w:tc>
          <w:tcPr>
            <w:tcW w:w="4677" w:type="dxa"/>
            <w:tcBorders>
              <w:top w:val="nil"/>
              <w:left w:val="nil"/>
              <w:bottom w:val="single" w:sz="4" w:space="0" w:color="000000"/>
              <w:right w:val="single" w:sz="4" w:space="0" w:color="000000"/>
            </w:tcBorders>
          </w:tcPr>
          <w:p w:rsidR="00000000" w:rsidRDefault="004716BD">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北海道運輸局長</w:t>
            </w:r>
          </w:p>
        </w:tc>
      </w:tr>
      <w:tr w:rsidR="00000000">
        <w:tblPrEx>
          <w:tblCellMar>
            <w:top w:w="0" w:type="dxa"/>
            <w:left w:w="0" w:type="dxa"/>
            <w:bottom w:w="0" w:type="dxa"/>
            <w:right w:w="0" w:type="dxa"/>
          </w:tblCellMar>
        </w:tblPrEx>
        <w:tc>
          <w:tcPr>
            <w:tcW w:w="4677" w:type="dxa"/>
            <w:tcBorders>
              <w:top w:val="nil"/>
              <w:left w:val="single" w:sz="4" w:space="0" w:color="000000"/>
              <w:bottom w:val="single" w:sz="4" w:space="0" w:color="000000"/>
              <w:right w:val="single" w:sz="4" w:space="0" w:color="000000"/>
            </w:tcBorders>
          </w:tcPr>
          <w:p w:rsidR="00000000" w:rsidRDefault="004716BD">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仙台陸運局長</w:t>
            </w:r>
          </w:p>
        </w:tc>
        <w:tc>
          <w:tcPr>
            <w:tcW w:w="4677" w:type="dxa"/>
            <w:tcBorders>
              <w:top w:val="nil"/>
              <w:left w:val="nil"/>
              <w:bottom w:val="single" w:sz="4" w:space="0" w:color="000000"/>
              <w:right w:val="single" w:sz="4" w:space="0" w:color="000000"/>
            </w:tcBorders>
          </w:tcPr>
          <w:p w:rsidR="00000000" w:rsidRDefault="004716BD">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東北運輸局長</w:t>
            </w:r>
          </w:p>
        </w:tc>
      </w:tr>
      <w:tr w:rsidR="00000000">
        <w:tblPrEx>
          <w:tblCellMar>
            <w:top w:w="0" w:type="dxa"/>
            <w:left w:w="0" w:type="dxa"/>
            <w:bottom w:w="0" w:type="dxa"/>
            <w:right w:w="0" w:type="dxa"/>
          </w:tblCellMar>
        </w:tblPrEx>
        <w:tc>
          <w:tcPr>
            <w:tcW w:w="4677" w:type="dxa"/>
            <w:tcBorders>
              <w:top w:val="nil"/>
              <w:left w:val="single" w:sz="4" w:space="0" w:color="000000"/>
              <w:bottom w:val="single" w:sz="4" w:space="0" w:color="000000"/>
              <w:right w:val="single" w:sz="4" w:space="0" w:color="000000"/>
            </w:tcBorders>
          </w:tcPr>
          <w:p w:rsidR="00000000" w:rsidRDefault="004716BD">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新潟陸運局長</w:t>
            </w:r>
          </w:p>
        </w:tc>
        <w:tc>
          <w:tcPr>
            <w:tcW w:w="4677" w:type="dxa"/>
            <w:tcBorders>
              <w:top w:val="nil"/>
              <w:left w:val="nil"/>
              <w:bottom w:val="single" w:sz="4" w:space="0" w:color="000000"/>
              <w:right w:val="single" w:sz="4" w:space="0" w:color="000000"/>
            </w:tcBorders>
          </w:tcPr>
          <w:p w:rsidR="00000000" w:rsidRDefault="004716BD">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新潟運輸</w:t>
            </w:r>
            <w:r>
              <w:rPr>
                <w:rFonts w:ascii="ＭＳ 明朝" w:eastAsia="ＭＳ 明朝" w:hAnsi="ＭＳ 明朝" w:cs="ＭＳ 明朝" w:hint="eastAsia"/>
                <w:color w:val="000000"/>
              </w:rPr>
              <w:t>局長</w:t>
            </w:r>
          </w:p>
        </w:tc>
      </w:tr>
      <w:tr w:rsidR="00000000">
        <w:tblPrEx>
          <w:tblCellMar>
            <w:top w:w="0" w:type="dxa"/>
            <w:left w:w="0" w:type="dxa"/>
            <w:bottom w:w="0" w:type="dxa"/>
            <w:right w:w="0" w:type="dxa"/>
          </w:tblCellMar>
        </w:tblPrEx>
        <w:tc>
          <w:tcPr>
            <w:tcW w:w="4677" w:type="dxa"/>
            <w:tcBorders>
              <w:top w:val="nil"/>
              <w:left w:val="single" w:sz="4" w:space="0" w:color="000000"/>
              <w:bottom w:val="single" w:sz="4" w:space="0" w:color="000000"/>
              <w:right w:val="single" w:sz="4" w:space="0" w:color="000000"/>
            </w:tcBorders>
          </w:tcPr>
          <w:p w:rsidR="00000000" w:rsidRDefault="004716BD">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東京陸運局長</w:t>
            </w:r>
          </w:p>
        </w:tc>
        <w:tc>
          <w:tcPr>
            <w:tcW w:w="4677" w:type="dxa"/>
            <w:tcBorders>
              <w:top w:val="nil"/>
              <w:left w:val="nil"/>
              <w:bottom w:val="single" w:sz="4" w:space="0" w:color="000000"/>
              <w:right w:val="single" w:sz="4" w:space="0" w:color="000000"/>
            </w:tcBorders>
          </w:tcPr>
          <w:p w:rsidR="00000000" w:rsidRDefault="004716BD">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関東運輸局長</w:t>
            </w:r>
          </w:p>
        </w:tc>
      </w:tr>
      <w:tr w:rsidR="00000000">
        <w:tblPrEx>
          <w:tblCellMar>
            <w:top w:w="0" w:type="dxa"/>
            <w:left w:w="0" w:type="dxa"/>
            <w:bottom w:w="0" w:type="dxa"/>
            <w:right w:w="0" w:type="dxa"/>
          </w:tblCellMar>
        </w:tblPrEx>
        <w:tc>
          <w:tcPr>
            <w:tcW w:w="4677" w:type="dxa"/>
            <w:tcBorders>
              <w:top w:val="nil"/>
              <w:left w:val="single" w:sz="4" w:space="0" w:color="000000"/>
              <w:bottom w:val="single" w:sz="4" w:space="0" w:color="000000"/>
              <w:right w:val="single" w:sz="4" w:space="0" w:color="000000"/>
            </w:tcBorders>
          </w:tcPr>
          <w:p w:rsidR="00000000" w:rsidRDefault="004716BD">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名古屋陸運局長</w:t>
            </w:r>
          </w:p>
        </w:tc>
        <w:tc>
          <w:tcPr>
            <w:tcW w:w="4677" w:type="dxa"/>
            <w:tcBorders>
              <w:top w:val="nil"/>
              <w:left w:val="nil"/>
              <w:bottom w:val="single" w:sz="4" w:space="0" w:color="000000"/>
              <w:right w:val="single" w:sz="4" w:space="0" w:color="000000"/>
            </w:tcBorders>
          </w:tcPr>
          <w:p w:rsidR="00000000" w:rsidRDefault="004716BD">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中部運輸局長</w:t>
            </w:r>
          </w:p>
        </w:tc>
      </w:tr>
      <w:tr w:rsidR="00000000">
        <w:tblPrEx>
          <w:tblCellMar>
            <w:top w:w="0" w:type="dxa"/>
            <w:left w:w="0" w:type="dxa"/>
            <w:bottom w:w="0" w:type="dxa"/>
            <w:right w:w="0" w:type="dxa"/>
          </w:tblCellMar>
        </w:tblPrEx>
        <w:tc>
          <w:tcPr>
            <w:tcW w:w="4677" w:type="dxa"/>
            <w:tcBorders>
              <w:top w:val="nil"/>
              <w:left w:val="single" w:sz="4" w:space="0" w:color="000000"/>
              <w:bottom w:val="single" w:sz="4" w:space="0" w:color="000000"/>
              <w:right w:val="single" w:sz="4" w:space="0" w:color="000000"/>
            </w:tcBorders>
          </w:tcPr>
          <w:p w:rsidR="00000000" w:rsidRDefault="004716BD">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大阪陸運局長</w:t>
            </w:r>
          </w:p>
        </w:tc>
        <w:tc>
          <w:tcPr>
            <w:tcW w:w="4677" w:type="dxa"/>
            <w:tcBorders>
              <w:top w:val="nil"/>
              <w:left w:val="nil"/>
              <w:bottom w:val="single" w:sz="4" w:space="0" w:color="000000"/>
              <w:right w:val="single" w:sz="4" w:space="0" w:color="000000"/>
            </w:tcBorders>
          </w:tcPr>
          <w:p w:rsidR="00000000" w:rsidRDefault="004716BD">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近畿運輸局長</w:t>
            </w:r>
          </w:p>
        </w:tc>
      </w:tr>
      <w:tr w:rsidR="00000000">
        <w:tblPrEx>
          <w:tblCellMar>
            <w:top w:w="0" w:type="dxa"/>
            <w:left w:w="0" w:type="dxa"/>
            <w:bottom w:w="0" w:type="dxa"/>
            <w:right w:w="0" w:type="dxa"/>
          </w:tblCellMar>
        </w:tblPrEx>
        <w:tc>
          <w:tcPr>
            <w:tcW w:w="4677" w:type="dxa"/>
            <w:tcBorders>
              <w:top w:val="nil"/>
              <w:left w:val="single" w:sz="4" w:space="0" w:color="000000"/>
              <w:bottom w:val="single" w:sz="4" w:space="0" w:color="000000"/>
              <w:right w:val="single" w:sz="4" w:space="0" w:color="000000"/>
            </w:tcBorders>
          </w:tcPr>
          <w:p w:rsidR="00000000" w:rsidRDefault="004716BD">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広島陸運局長</w:t>
            </w:r>
          </w:p>
        </w:tc>
        <w:tc>
          <w:tcPr>
            <w:tcW w:w="4677" w:type="dxa"/>
            <w:tcBorders>
              <w:top w:val="nil"/>
              <w:left w:val="nil"/>
              <w:bottom w:val="single" w:sz="4" w:space="0" w:color="000000"/>
              <w:right w:val="single" w:sz="4" w:space="0" w:color="000000"/>
            </w:tcBorders>
          </w:tcPr>
          <w:p w:rsidR="00000000" w:rsidRDefault="004716BD">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中国運輸局長</w:t>
            </w:r>
          </w:p>
        </w:tc>
      </w:tr>
      <w:tr w:rsidR="00000000">
        <w:tblPrEx>
          <w:tblCellMar>
            <w:top w:w="0" w:type="dxa"/>
            <w:left w:w="0" w:type="dxa"/>
            <w:bottom w:w="0" w:type="dxa"/>
            <w:right w:w="0" w:type="dxa"/>
          </w:tblCellMar>
        </w:tblPrEx>
        <w:tc>
          <w:tcPr>
            <w:tcW w:w="4677" w:type="dxa"/>
            <w:tcBorders>
              <w:top w:val="nil"/>
              <w:left w:val="single" w:sz="4" w:space="0" w:color="000000"/>
              <w:bottom w:val="single" w:sz="4" w:space="0" w:color="000000"/>
              <w:right w:val="single" w:sz="4" w:space="0" w:color="000000"/>
            </w:tcBorders>
          </w:tcPr>
          <w:p w:rsidR="00000000" w:rsidRDefault="004716BD">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高松陸運局長</w:t>
            </w:r>
          </w:p>
        </w:tc>
        <w:tc>
          <w:tcPr>
            <w:tcW w:w="4677" w:type="dxa"/>
            <w:tcBorders>
              <w:top w:val="nil"/>
              <w:left w:val="nil"/>
              <w:bottom w:val="single" w:sz="4" w:space="0" w:color="000000"/>
              <w:right w:val="single" w:sz="4" w:space="0" w:color="000000"/>
            </w:tcBorders>
          </w:tcPr>
          <w:p w:rsidR="00000000" w:rsidRDefault="004716BD">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四国運輸局長</w:t>
            </w:r>
          </w:p>
        </w:tc>
      </w:tr>
      <w:tr w:rsidR="00000000">
        <w:tblPrEx>
          <w:tblCellMar>
            <w:top w:w="0" w:type="dxa"/>
            <w:left w:w="0" w:type="dxa"/>
            <w:bottom w:w="0" w:type="dxa"/>
            <w:right w:w="0" w:type="dxa"/>
          </w:tblCellMar>
        </w:tblPrEx>
        <w:tc>
          <w:tcPr>
            <w:tcW w:w="4677" w:type="dxa"/>
            <w:tcBorders>
              <w:top w:val="nil"/>
              <w:left w:val="single" w:sz="4" w:space="0" w:color="000000"/>
              <w:bottom w:val="single" w:sz="4" w:space="0" w:color="000000"/>
              <w:right w:val="single" w:sz="4" w:space="0" w:color="000000"/>
            </w:tcBorders>
          </w:tcPr>
          <w:p w:rsidR="00000000" w:rsidRDefault="004716BD">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福岡陸運局長</w:t>
            </w:r>
          </w:p>
        </w:tc>
        <w:tc>
          <w:tcPr>
            <w:tcW w:w="4677" w:type="dxa"/>
            <w:tcBorders>
              <w:top w:val="nil"/>
              <w:left w:val="nil"/>
              <w:bottom w:val="single" w:sz="4" w:space="0" w:color="000000"/>
              <w:right w:val="single" w:sz="4" w:space="0" w:color="000000"/>
            </w:tcBorders>
          </w:tcPr>
          <w:p w:rsidR="00000000" w:rsidRDefault="004716BD">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九州運輸局長</w:t>
            </w:r>
          </w:p>
        </w:tc>
      </w:tr>
    </w:tbl>
    <w:p w:rsidR="00000000" w:rsidRDefault="004716BD">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　（平成四年八月七日政令第二六九号）</w:t>
      </w:r>
    </w:p>
    <w:p w:rsidR="00000000" w:rsidRDefault="004716BD">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この政令は、平成四年九月一日から施行する。</w:t>
      </w:r>
    </w:p>
    <w:p w:rsidR="00000000" w:rsidRDefault="004716BD">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この政令による改正後の第五条の規定により別表の六の項の下欄に掲げる者が行うこととなる同条第一項第一号（工場立地法第十二条第一項及び第十三条第三項に係るものに限る。）又は第二号から第五号までに掲げる事項であつて、この政令の施行前</w:t>
      </w:r>
      <w:r>
        <w:rPr>
          <w:rFonts w:ascii="ＭＳ 明朝" w:eastAsia="ＭＳ 明朝" w:hAnsi="ＭＳ 明朝" w:cs="ＭＳ 明朝" w:hint="eastAsia"/>
          <w:color w:val="000000"/>
        </w:rPr>
        <w:t>に大蔵大臣、厚生大臣、農林水産大臣又は同表の一の項から五の項までの下欄に掲げる者にされた同法第六条第一項、第七条第一項若しくは第八条第一項又は工場立地の調査等に関する法律の一部を改正する法律附則第三条第一項の規定に基づく届出に係るものについては、なお従前の例による。</w:t>
      </w:r>
    </w:p>
    <w:p w:rsidR="00000000" w:rsidRDefault="004716BD">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　（平成一〇年一月五日政令第二号）　抄</w:t>
      </w:r>
    </w:p>
    <w:p w:rsidR="00000000" w:rsidRDefault="004716BD">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4716BD">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この政令は、工場立地法の一部を改正する法律の施行の日（平成十年一月三十一日）から施行する。</w:t>
      </w:r>
    </w:p>
    <w:p w:rsidR="00000000" w:rsidRDefault="004716BD">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　（平成一二年六月七日政令第三一一号）　抄</w:t>
      </w:r>
    </w:p>
    <w:p w:rsidR="00000000" w:rsidRDefault="004716BD">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4716BD">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第一条　この政令は、内閣</w:t>
      </w:r>
      <w:r>
        <w:rPr>
          <w:rFonts w:ascii="ＭＳ 明朝" w:eastAsia="ＭＳ 明朝" w:hAnsi="ＭＳ 明朝" w:cs="ＭＳ 明朝" w:hint="eastAsia"/>
          <w:color w:val="000000"/>
        </w:rPr>
        <w:t>法の一部を改正する法律（平成十一年法律第八十八号）の施行の日（平成十三年一月六日）から施行する。</w:t>
      </w:r>
    </w:p>
    <w:p w:rsidR="00000000" w:rsidRDefault="004716BD">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　（平成二四年六月一日政令第一五九号）</w:t>
      </w:r>
    </w:p>
    <w:p w:rsidR="00000000" w:rsidRDefault="004716BD">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4716BD">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この政令は、公布の日から施行する。</w:t>
      </w:r>
    </w:p>
    <w:p w:rsidR="00000000" w:rsidRDefault="004716BD">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（罰則に関する経過措置）</w:t>
      </w:r>
    </w:p>
    <w:p w:rsidR="00000000" w:rsidRDefault="004716BD">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この政令の施行前にした行為に対する罰則の適用については、なお従前の例による。</w:t>
      </w:r>
    </w:p>
    <w:p w:rsidR="00000000" w:rsidRDefault="004716BD">
      <w:pPr>
        <w:spacing w:line="480" w:lineRule="atLeast"/>
        <w:jc w:val="both"/>
        <w:rPr>
          <w:rFonts w:ascii="ＭＳ 明朝" w:eastAsia="ＭＳ 明朝" w:hAnsi="ＭＳ 明朝" w:cs="ＭＳ 明朝"/>
          <w:color w:val="000000"/>
        </w:rPr>
      </w:pPr>
      <w:bookmarkStart w:id="1" w:name="last"/>
      <w:bookmarkEnd w:id="1"/>
    </w:p>
    <w:sectPr w:rsidR="00000000">
      <w:pgSz w:w="11905" w:h="16837"/>
      <w:pgMar w:top="1133" w:right="1133" w:bottom="1133" w:left="1417" w:header="720" w:footer="720" w:gutter="0"/>
      <w:cols w:space="720"/>
      <w:noEndnote/>
      <w:docGrid w:type="linesAndChars" w:linePitch="364"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245"/>
  <w:drawingGridVerticalSpacing w:val="364"/>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6BD"/>
    <w:rsid w:val="00471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405</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佐藤通子</dc:creator>
  <cp:lastModifiedBy>佐藤通子</cp:lastModifiedBy>
  <cp:revision>2</cp:revision>
  <dcterms:created xsi:type="dcterms:W3CDTF">2018-07-24T06:39:00Z</dcterms:created>
  <dcterms:modified xsi:type="dcterms:W3CDTF">2018-07-24T06:39:00Z</dcterms:modified>
</cp:coreProperties>
</file>